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555" w:rsidRPr="000F2555" w:rsidRDefault="000F2555" w:rsidP="000F255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0F25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 мероприятий,</w:t>
      </w:r>
    </w:p>
    <w:p w:rsidR="000F2555" w:rsidRPr="000F2555" w:rsidRDefault="000F2555" w:rsidP="000F255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proofErr w:type="gramStart"/>
      <w:r w:rsidRPr="000F25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направленных</w:t>
      </w:r>
      <w:proofErr w:type="gramEnd"/>
      <w:r w:rsidRPr="000F25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 профилактику алкоголизма и наркомании, токсикомании и  </w:t>
      </w:r>
      <w:proofErr w:type="spellStart"/>
      <w:r w:rsidRPr="000F25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табакокурения</w:t>
      </w:r>
      <w:proofErr w:type="spellEnd"/>
    </w:p>
    <w:p w:rsidR="000F2555" w:rsidRPr="000F2555" w:rsidRDefault="000F2555" w:rsidP="000F255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0F25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среди несовершеннолетних на 20</w:t>
      </w:r>
      <w:r w:rsidR="002C77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26-2027</w:t>
      </w:r>
      <w:r w:rsidRPr="000F25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учебный год</w:t>
      </w:r>
    </w:p>
    <w:p w:rsidR="000F2555" w:rsidRPr="000F2555" w:rsidRDefault="000F2555" w:rsidP="000F255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0F25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</w:t>
      </w:r>
      <w:r w:rsidRPr="000F25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формирование у учащихся школы негативного отношения к </w:t>
      </w:r>
      <w:proofErr w:type="spellStart"/>
      <w:r w:rsidRPr="000F2555">
        <w:rPr>
          <w:rFonts w:ascii="Times New Roman" w:eastAsia="Times New Roman" w:hAnsi="Times New Roman" w:cs="Times New Roman"/>
          <w:color w:val="000000"/>
          <w:sz w:val="24"/>
          <w:szCs w:val="24"/>
        </w:rPr>
        <w:t>табакокурению</w:t>
      </w:r>
      <w:proofErr w:type="spellEnd"/>
      <w:r w:rsidRPr="000F2555">
        <w:rPr>
          <w:rFonts w:ascii="Times New Roman" w:eastAsia="Times New Roman" w:hAnsi="Times New Roman" w:cs="Times New Roman"/>
          <w:color w:val="000000"/>
          <w:sz w:val="24"/>
          <w:szCs w:val="24"/>
        </w:rPr>
        <w:t>, к употреблению спиртных напитков, наркотических и психотропных веществ через воспитание мотивации здорового образа жизни.</w:t>
      </w:r>
    </w:p>
    <w:p w:rsidR="000F2555" w:rsidRPr="000F2555" w:rsidRDefault="000F2555" w:rsidP="000F255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0F25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0F2555" w:rsidRPr="000F2555" w:rsidRDefault="000F2555" w:rsidP="000F255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0F2555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Продолжить формирование знаний об опасности различных форм зависимостей, негативного отношения к ним путём просветительской и профилактической деятельности с учащимися, педагогами, родителями.</w:t>
      </w:r>
    </w:p>
    <w:p w:rsidR="000F2555" w:rsidRPr="000F2555" w:rsidRDefault="000F2555" w:rsidP="000F255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0F2555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Способствовать обеспечению условий для организации и проведения мероприятий, направленных на формирование у учащихся стремления к ведению здорового образа жизни; повышать значимость здорового образа жизни, престижность здорового поведения через систему воспитательных мероприятий. </w:t>
      </w:r>
    </w:p>
    <w:p w:rsidR="000F2555" w:rsidRPr="000F2555" w:rsidRDefault="000F2555" w:rsidP="000F255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0F2555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Систематизировать совместную работу с родителями, педагогами, медиками и общественностью по профилактике употребления употреблению спиртных напитков, наркотических и психотропных веществ, табачных изделий. </w:t>
      </w:r>
    </w:p>
    <w:p w:rsidR="000F2555" w:rsidRPr="000F2555" w:rsidRDefault="000F2555" w:rsidP="000F255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0F2555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Продолжать работу по развитию информационного поля по профилактике употребления спиртных напитков, наркотических и психотропных веществ, табачных изделий. </w:t>
      </w:r>
    </w:p>
    <w:p w:rsidR="000F2555" w:rsidRPr="000F2555" w:rsidRDefault="000F2555" w:rsidP="000F255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0F2555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Продолжить развитие коммуникативных и организаторских способностей учащихся, способности противостоять негативному влиянию со стороны.</w:t>
      </w:r>
    </w:p>
    <w:p w:rsidR="000F2555" w:rsidRPr="000F2555" w:rsidRDefault="000F2555" w:rsidP="000F2555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000000"/>
        </w:rPr>
      </w:pPr>
      <w:r w:rsidRPr="000F25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Мероприятия для реализации поставленных задач.</w:t>
      </w:r>
    </w:p>
    <w:tbl>
      <w:tblPr>
        <w:tblW w:w="8736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"/>
        <w:gridCol w:w="3505"/>
        <w:gridCol w:w="1937"/>
        <w:gridCol w:w="3070"/>
      </w:tblGrid>
      <w:tr w:rsidR="000F2555" w:rsidRPr="000F2555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0F2555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5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0F2555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5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0F2555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5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0F2555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5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0F2555" w:rsidRPr="000F2555" w:rsidTr="000F2555">
        <w:tc>
          <w:tcPr>
            <w:tcW w:w="10170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0F2555" w:rsidRDefault="000F2555" w:rsidP="000F2555">
            <w:pPr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5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Организационно-методическая работа.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  неблагополучных, неполных, малообеспеченных семей, детей, состоящих под опекой и попечительством.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– октябрь (в течение года).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социальный педагог.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учащихся, склонных к употреблению алкоголя, наркотиков, токсических веществ, </w:t>
            </w:r>
            <w:proofErr w:type="spell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табакокурению</w:t>
            </w:r>
            <w:proofErr w:type="spell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постановка их на </w:t>
            </w:r>
            <w:proofErr w:type="spell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учёт (анкетирование, личные беседы, тренинги, психологическое тестирование и др.)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– октябрь (в течение года).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социальный педагог, педагог-психолог.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Вовлечение </w:t>
            </w:r>
            <w:proofErr w:type="gram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, находящихся в группе риска в кружки, клубы, секции.</w:t>
            </w:r>
          </w:p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proofErr w:type="gram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внеурочной занятостью учащихся.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ВР, классные руководители, социальный педагог, педагог- психолог.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Корректировка  </w:t>
            </w:r>
            <w:proofErr w:type="gram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картотеки индивидуального учёта подростков группы риска</w:t>
            </w:r>
            <w:proofErr w:type="gram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  <w:proofErr w:type="gram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  (в течение года)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педагог, классные руководители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  профилактических рейдов «Подросток».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педагог, педагог-психолог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информационно-</w:t>
            </w: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методических  материалов на сайте школы.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Социальный педагог, </w:t>
            </w: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педагог-психолог.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proofErr w:type="gram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посещаемостью учебных занятий, выявление учащихся, не посещающих школу по неуважительным причинам, профилактическая работа с ними, своевременное информирование КНД и ЗП, ОПДН ОВД.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педагог, классные руководители</w:t>
            </w:r>
          </w:p>
        </w:tc>
      </w:tr>
      <w:tr w:rsidR="000F2555" w:rsidRPr="007F2F4E" w:rsidTr="000F2555">
        <w:tc>
          <w:tcPr>
            <w:tcW w:w="10170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Работа с учащимися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Лекторий «Подросток и закон» (7-9 </w:t>
            </w:r>
            <w:proofErr w:type="spell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2 месяца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  <w:highlight w:val="yellow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рисунков</w:t>
            </w:r>
          </w:p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  <w:highlight w:val="yellow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1-7 </w:t>
            </w:r>
            <w:proofErr w:type="spell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. «Мы за здоровый образ жизни»</w:t>
            </w:r>
          </w:p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  <w:highlight w:val="yellow"/>
              </w:rPr>
            </w:pPr>
            <w:r w:rsidRPr="00E127CA">
              <w:rPr>
                <w:rFonts w:ascii="Times New Roman" w:eastAsia="Times New Roman" w:hAnsi="Times New Roman" w:cs="Times New Roman"/>
                <w:sz w:val="24"/>
                <w:szCs w:val="24"/>
              </w:rPr>
              <w:t>8-9</w:t>
            </w: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. «Мы выбираем жизнь!»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  <w:highlight w:val="yellow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 Октябрь.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  <w:highlight w:val="yellow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изобразительного искусства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Беседы:</w:t>
            </w:r>
          </w:p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 «Правонарушения и ответственность за них» (5-8 классы),</w:t>
            </w:r>
          </w:p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«Уголовная ответственность несовершеннолетних»(8-9 класс)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 социальный педагог.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Цикл бесед о вреде наркотиков «Ты попал в беду» (8-9 классы)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Октябрь, апрель.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Выпуск листовок, памяток по пропаганде ЗОЖ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педагог, педагог- психолог.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 «Бездна, в которую надо заглянуть» (8- 9классы)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педагог, педагог- психолог.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«Нет табачному дыму!»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8F488E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педагог, педагог- психолог.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  с юношами и девушками  по формированию сексуальной культуры (8-9 классы)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 – февраль.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педагог, педагог- психолог.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proofErr w:type="spell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«Баланс положительных и отрицательных сторон курения» (6 классы)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педагог, педагог- психолог.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«Правда и ложь об алкоголе» (6-9 классы)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Март, апрель.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 пропаганды знаний о здоровом образе жизни.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Май.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педагог, педагог- психолог.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«За здоровый образ жизни»</w:t>
            </w:r>
          </w:p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видеофильмов по плану социального педагога (1-9 классы)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 о вреде курения (5-9 классы)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социальный педагог, педагог- психолог.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Беседы о профилактике ВИЧ инфекции (8-9 </w:t>
            </w:r>
            <w:proofErr w:type="spell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педагог, педагог- психолог, медицинский работник.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тематических классных часов:</w:t>
            </w:r>
          </w:p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 против курения»;</w:t>
            </w:r>
          </w:p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«Здоровье - это жизнь»;</w:t>
            </w:r>
          </w:p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«Личность и алкоголь»;</w:t>
            </w:r>
          </w:p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«Горькие плоды «сладкой жизни» или о тяжких социальных последствиях употребления наркотиков»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(по запросу классных руководителей).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педагог, педагог- психолог.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proofErr w:type="gram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Систематическое выявление учащихся, нарушающих Устав школы,  Закон РФ «Об ограничении курения табака», Законы  КО «О профилактике наркомании и токсикомании на территории РФ  « О мерах по предупреждению причинения вреда здоровью и развитию несовершеннолетних в КО», «О защите несовершеннолетних от угрозы алкогольной зависимости и профилактике алкоголизма среди несовершеннолетних» другие нормативные акты, регулирующие поведение школьников  и принятие мер воспитательного воздействия.</w:t>
            </w:r>
            <w:proofErr w:type="gramEnd"/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социальный педагог, педагог- психолог.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Семинары с элементами тренинга по профилактике наркомании, </w:t>
            </w:r>
            <w:proofErr w:type="spell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, алкоголизма.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года. 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– психолог, социальный педагог.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Тематические </w:t>
            </w:r>
            <w:proofErr w:type="gram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выставки литературы « О</w:t>
            </w:r>
            <w:proofErr w:type="gram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здоровом образе жизни».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Педагог-библиотекарь.</w:t>
            </w:r>
          </w:p>
        </w:tc>
      </w:tr>
      <w:tr w:rsidR="000F2555" w:rsidRPr="007F2F4E" w:rsidTr="000F2555">
        <w:tc>
          <w:tcPr>
            <w:tcW w:w="10170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2.1 Спортивно- оздоровительные мероприятия.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Здоровья (1-9 </w:t>
            </w:r>
            <w:proofErr w:type="spell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январь</w:t>
            </w:r>
          </w:p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0A8A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учитель</w:t>
            </w:r>
            <w:r w:rsidR="000F2555"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физической культуры, классные руководители.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Спортивные соревнования (1-9 </w:t>
            </w:r>
            <w:proofErr w:type="spell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(согласно общешкольному плану ВР)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0A8A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учитель</w:t>
            </w:r>
            <w:r w:rsidR="000F2555"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физической культуры, классные руководители.</w:t>
            </w:r>
          </w:p>
        </w:tc>
      </w:tr>
      <w:tr w:rsidR="000F2555" w:rsidRPr="007F2F4E" w:rsidTr="000F2555">
        <w:tc>
          <w:tcPr>
            <w:tcW w:w="10170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 Работа с родителями.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Родительские  собрания:</w:t>
            </w:r>
          </w:p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- «Подросток и наркотики»;</w:t>
            </w:r>
          </w:p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- «Курить или не курить?»</w:t>
            </w:r>
          </w:p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«Организация занятий школьника по укреплению здоровья и привитию здорового образа жизни» (с приглашением  специалистов)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течение года (по запросу классных </w:t>
            </w: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руководителей).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Социальный педагог, педагог- психолог.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Лекторий для родителей:</w:t>
            </w:r>
          </w:p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 1 классы    «Адаптация первоклассника».</w:t>
            </w:r>
          </w:p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2-4  классы «Психология общения».</w:t>
            </w:r>
          </w:p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5 классы  «Психофизическое развитие, адаптация учащихся переходного возраста».</w:t>
            </w:r>
          </w:p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6 классы  «Социально-психологическая характеристика личности учащегося».</w:t>
            </w:r>
          </w:p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7 классы   «Возрастные особенности подросткового периода».</w:t>
            </w:r>
          </w:p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8 классы « Подросток и родители».</w:t>
            </w:r>
          </w:p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9 классы «Поиск понимания в общении».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(по запросу классных руководителей).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педагог,</w:t>
            </w:r>
          </w:p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 психолог.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Консультации родителей  по вопросам профилактики алкоголизма, </w:t>
            </w:r>
            <w:proofErr w:type="spell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наркозависимости</w:t>
            </w:r>
            <w:proofErr w:type="spell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лечения их последствий.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(согласно плану социального педагога и педагога- психолога)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педагог, педагог- психолог.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рекомендаций для родителей «Что делать, если в дом пришла беда», «Создание дома, свободного от наркотиков».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педагог, педагог- психолог.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Семинары с элементами тренинга по профилактике наркомании, </w:t>
            </w:r>
            <w:proofErr w:type="spell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, алкоголизма.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года. 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– психолог, социальный педагог.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Анкетирование родителей «Здоровье в семье», «</w:t>
            </w:r>
            <w:proofErr w:type="spell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</w:t>
            </w:r>
            <w:proofErr w:type="gram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родительские отношения».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педагог, педагог- психолог.</w:t>
            </w:r>
          </w:p>
        </w:tc>
      </w:tr>
      <w:tr w:rsidR="000F2555" w:rsidRPr="007F2F4E" w:rsidTr="000F2555">
        <w:tc>
          <w:tcPr>
            <w:tcW w:w="10170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 Работа с педагогическим коллективом.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МО  классных руководителей «Кризисные зоны развития ребенка и характер педагогической поддержки»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МО </w:t>
            </w:r>
            <w:proofErr w:type="spellStart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. руководителей.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  по ВР, педагог- психолог, социальный педагог.</w:t>
            </w:r>
          </w:p>
        </w:tc>
      </w:tr>
      <w:tr w:rsidR="000F2555" w:rsidRPr="007F2F4E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методических рекомендаций по проведению классных часов по нравственному и правовому  воспитанию </w:t>
            </w: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старшеклассников.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течение года. 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 психолог, социальный педагог.</w:t>
            </w:r>
          </w:p>
        </w:tc>
      </w:tr>
      <w:tr w:rsidR="000F2555" w:rsidRPr="000F2555" w:rsidTr="000F2555">
        <w:tc>
          <w:tcPr>
            <w:tcW w:w="4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0F2555" w:rsidRDefault="000F2555" w:rsidP="000F2555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8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 Индивидуальное консультирование по вопросам профилактической работы с учащимися и родителями (законными представителями).</w:t>
            </w:r>
          </w:p>
        </w:tc>
        <w:tc>
          <w:tcPr>
            <w:tcW w:w="21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года. </w:t>
            </w:r>
          </w:p>
        </w:tc>
        <w:tc>
          <w:tcPr>
            <w:tcW w:w="27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2555" w:rsidRPr="007F2F4E" w:rsidRDefault="000F2555" w:rsidP="000F2555">
            <w:pPr>
              <w:spacing w:after="0" w:line="0" w:lineRule="atLeast"/>
              <w:rPr>
                <w:rFonts w:ascii="Calibri" w:eastAsia="Times New Roman" w:hAnsi="Calibri" w:cs="Calibri"/>
              </w:rPr>
            </w:pPr>
            <w:r w:rsidRPr="007F2F4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 психолог, социальный педагог.</w:t>
            </w:r>
          </w:p>
        </w:tc>
      </w:tr>
    </w:tbl>
    <w:p w:rsidR="000F2555" w:rsidRPr="000F2555" w:rsidRDefault="000F2555" w:rsidP="000F25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218C8" w:rsidRDefault="00D218C8"/>
    <w:sectPr w:rsidR="00D218C8" w:rsidSect="002F7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2504"/>
    <w:multiLevelType w:val="multilevel"/>
    <w:tmpl w:val="66869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7F77E3"/>
    <w:multiLevelType w:val="multilevel"/>
    <w:tmpl w:val="26B44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94949FD"/>
    <w:multiLevelType w:val="multilevel"/>
    <w:tmpl w:val="81947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250456"/>
    <w:multiLevelType w:val="multilevel"/>
    <w:tmpl w:val="73E0E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0F2555"/>
    <w:rsid w:val="00077633"/>
    <w:rsid w:val="000F0A8A"/>
    <w:rsid w:val="000F2555"/>
    <w:rsid w:val="001D2BC1"/>
    <w:rsid w:val="00275FAC"/>
    <w:rsid w:val="002C776A"/>
    <w:rsid w:val="002F7D89"/>
    <w:rsid w:val="00763066"/>
    <w:rsid w:val="007F2F4E"/>
    <w:rsid w:val="008F488E"/>
    <w:rsid w:val="00966CD0"/>
    <w:rsid w:val="009C3FD8"/>
    <w:rsid w:val="00AE6BC7"/>
    <w:rsid w:val="00D218C8"/>
    <w:rsid w:val="00E127CA"/>
    <w:rsid w:val="00EA4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D89"/>
  </w:style>
  <w:style w:type="paragraph" w:styleId="2">
    <w:name w:val="heading 2"/>
    <w:basedOn w:val="a"/>
    <w:link w:val="20"/>
    <w:uiPriority w:val="9"/>
    <w:qFormat/>
    <w:rsid w:val="000F25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255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c0">
    <w:name w:val="c0"/>
    <w:basedOn w:val="a"/>
    <w:rsid w:val="000F2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0F2555"/>
  </w:style>
  <w:style w:type="character" w:customStyle="1" w:styleId="c2">
    <w:name w:val="c2"/>
    <w:basedOn w:val="a0"/>
    <w:rsid w:val="000F2555"/>
  </w:style>
  <w:style w:type="paragraph" w:customStyle="1" w:styleId="c3">
    <w:name w:val="c3"/>
    <w:basedOn w:val="a"/>
    <w:rsid w:val="000F2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0F2555"/>
  </w:style>
  <w:style w:type="paragraph" w:customStyle="1" w:styleId="c15">
    <w:name w:val="c15"/>
    <w:basedOn w:val="a"/>
    <w:rsid w:val="000F2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0F2555"/>
    <w:rPr>
      <w:b/>
      <w:bCs/>
    </w:rPr>
  </w:style>
  <w:style w:type="character" w:styleId="a4">
    <w:name w:val="Hyperlink"/>
    <w:basedOn w:val="a0"/>
    <w:uiPriority w:val="99"/>
    <w:semiHidden/>
    <w:unhideWhenUsed/>
    <w:rsid w:val="000F2555"/>
    <w:rPr>
      <w:color w:val="0000FF"/>
      <w:u w:val="single"/>
    </w:rPr>
  </w:style>
  <w:style w:type="paragraph" w:customStyle="1" w:styleId="search-excerpt">
    <w:name w:val="search-excerpt"/>
    <w:basedOn w:val="a"/>
    <w:rsid w:val="000F2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ke-tooltip">
    <w:name w:val="like-tooltip"/>
    <w:basedOn w:val="a0"/>
    <w:rsid w:val="000F2555"/>
  </w:style>
  <w:style w:type="character" w:customStyle="1" w:styleId="flag-throbber">
    <w:name w:val="flag-throbber"/>
    <w:basedOn w:val="a0"/>
    <w:rsid w:val="000F2555"/>
  </w:style>
  <w:style w:type="paragraph" w:styleId="a5">
    <w:name w:val="Balloon Text"/>
    <w:basedOn w:val="a"/>
    <w:link w:val="a6"/>
    <w:uiPriority w:val="99"/>
    <w:semiHidden/>
    <w:unhideWhenUsed/>
    <w:rsid w:val="000F2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25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5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551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12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1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36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20457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9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56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07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70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20490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89762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57960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59563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8146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25567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Оксана</cp:lastModifiedBy>
  <cp:revision>13</cp:revision>
  <dcterms:created xsi:type="dcterms:W3CDTF">2020-10-12T02:01:00Z</dcterms:created>
  <dcterms:modified xsi:type="dcterms:W3CDTF">2026-10-09T19:12:00Z</dcterms:modified>
</cp:coreProperties>
</file>